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8A" w:rsidRPr="006E364A" w:rsidRDefault="0067138A" w:rsidP="006E364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Privacyverklaring IKO vzw</w:t>
      </w:r>
    </w:p>
    <w:p w:rsidR="0067138A" w:rsidRPr="006E364A" w:rsidRDefault="0067138A" w:rsidP="0067138A">
      <w:pPr>
        <w:widowControl w:val="0"/>
        <w:autoSpaceDE w:val="0"/>
        <w:autoSpaceDN w:val="0"/>
        <w:adjustRightInd w:val="0"/>
        <w:spacing w:after="0"/>
        <w:rPr>
          <w:rFonts w:asciiTheme="majorHAnsi" w:hAnsiTheme="majorHAnsi" w:cs="Times New Roman"/>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imes New Roman"/>
          <w:color w:val="404040" w:themeColor="text1" w:themeTint="BF"/>
          <w:sz w:val="20"/>
          <w:szCs w:val="20"/>
          <w:lang w:val="nl-BE"/>
        </w:rPr>
      </w:pPr>
      <w:r w:rsidRPr="006E364A">
        <w:rPr>
          <w:rFonts w:asciiTheme="majorHAnsi" w:hAnsiTheme="majorHAnsi" w:cs="Times New Roman"/>
          <w:color w:val="404040" w:themeColor="text1" w:themeTint="BF"/>
          <w:sz w:val="20"/>
          <w:szCs w:val="20"/>
          <w:lang w:val="nl-BE"/>
        </w:rPr>
        <w:t>IKO hecht veel waarde aan de bescherming van uw persoonsgegevens (en dat uw privacy wordt gerespecteerd). In deze privacyverklaring willen we heldere en transparante informatie geven over hoe wij omgaan met persoonsgegevens. Wij doen er alles aan om uw privacy te waarborgen en gaan daarom zorgvuldig om m</w:t>
      </w:r>
      <w:r w:rsidR="00560C7B" w:rsidRPr="006E364A">
        <w:rPr>
          <w:rFonts w:asciiTheme="majorHAnsi" w:hAnsiTheme="majorHAnsi" w:cs="Times New Roman"/>
          <w:color w:val="404040" w:themeColor="text1" w:themeTint="BF"/>
          <w:sz w:val="20"/>
          <w:szCs w:val="20"/>
          <w:lang w:val="nl-BE"/>
        </w:rPr>
        <w:t>et persoonsgegevens. IKO</w:t>
      </w:r>
      <w:r w:rsidRPr="006E364A">
        <w:rPr>
          <w:rFonts w:asciiTheme="majorHAnsi" w:hAnsiTheme="majorHAnsi" w:cs="Times New Roman"/>
          <w:color w:val="404040" w:themeColor="text1" w:themeTint="BF"/>
          <w:sz w:val="20"/>
          <w:szCs w:val="20"/>
          <w:lang w:val="nl-BE"/>
        </w:rPr>
        <w:t xml:space="preserve"> houdt zich in alle gevallen aan de toepasselijke wet- en regelgeving,</w:t>
      </w:r>
      <w:r w:rsidR="00560C7B" w:rsidRPr="006E364A">
        <w:rPr>
          <w:rFonts w:asciiTheme="majorHAnsi" w:hAnsiTheme="majorHAnsi" w:cs="Times New Roman"/>
          <w:color w:val="404040" w:themeColor="text1" w:themeTint="BF"/>
          <w:sz w:val="20"/>
          <w:szCs w:val="20"/>
          <w:lang w:val="nl-BE"/>
        </w:rPr>
        <w:t xml:space="preserve"> </w:t>
      </w:r>
      <w:r w:rsidRPr="006E364A">
        <w:rPr>
          <w:rFonts w:asciiTheme="majorHAnsi" w:hAnsiTheme="majorHAnsi" w:cs="Times New Roman"/>
          <w:color w:val="404040" w:themeColor="text1" w:themeTint="BF"/>
          <w:sz w:val="20"/>
          <w:szCs w:val="20"/>
          <w:lang w:val="nl-BE"/>
        </w:rPr>
        <w:t>waaronder de Algemene Verordening Gegevensbescherming</w:t>
      </w:r>
      <w:r w:rsidRPr="00A74F3B">
        <w:rPr>
          <w:rFonts w:asciiTheme="majorHAnsi" w:hAnsiTheme="majorHAnsi" w:cs="Times New Roman"/>
          <w:color w:val="404040" w:themeColor="text1" w:themeTint="BF"/>
          <w:sz w:val="20"/>
          <w:szCs w:val="20"/>
          <w:lang w:val="nl-BE"/>
        </w:rPr>
        <w:t>, de Europese verordening nr. 2016/679 van 27 april 2016.</w:t>
      </w:r>
    </w:p>
    <w:p w:rsidR="0067138A" w:rsidRPr="006E364A" w:rsidRDefault="0067138A" w:rsidP="0067138A">
      <w:pPr>
        <w:widowControl w:val="0"/>
        <w:autoSpaceDE w:val="0"/>
        <w:autoSpaceDN w:val="0"/>
        <w:adjustRightInd w:val="0"/>
        <w:spacing w:after="0"/>
        <w:rPr>
          <w:rFonts w:asciiTheme="majorHAnsi" w:hAnsiTheme="majorHAnsi" w:cs="Times New Roman"/>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Dit brengt met zich mee dat wij in ieder geval:</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uw persoonsgegevens verwerken in overeenstemming met het doel waarvoor deze zijn verstrekt, deze doelen en type persoonsgegevens zijn beschreven in deze privacyverklaring;</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verwerking van uw persoonsgegevens beperkt is tot enkel die gegevens welke minimaal nodig zijn voor de doeleinden waarvoor ze worden verwerkt;</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vragen om uw uitdrukkelijke toestemming als wij deze nodig hebben voor de verwerking van uw persoonsgegevens;</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passende technische en organisatorische maatregelen hebben genomen zodat de beveiliging van uw persoonsgegevens gewaarborgd is;</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geen persoonsgegevens doorgeven aan andere partijen, tenzij dit nodig is voor uitvoering van de doeleinden waarvoor ze zijn verstrekt;</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op de hoogte zijn van uw rechten omtrent uw persoonsgegevens, u hierop willen wijzen en deze respecteren.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560C7B"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IKO</w:t>
      </w:r>
      <w:r w:rsidR="0067138A" w:rsidRPr="006E364A">
        <w:rPr>
          <w:rFonts w:asciiTheme="majorHAnsi" w:hAnsiTheme="majorHAnsi" w:cstheme="majorHAnsi"/>
          <w:color w:val="404040" w:themeColor="text1" w:themeTint="BF"/>
          <w:sz w:val="20"/>
          <w:szCs w:val="20"/>
          <w:lang w:val="nl-BE"/>
        </w:rPr>
        <w:t xml:space="preserve"> is verantwoordelijk voor de verwerking van uw persoonsgegevens.</w:t>
      </w:r>
      <w:r w:rsidRPr="006E364A">
        <w:rPr>
          <w:rFonts w:asciiTheme="majorHAnsi" w:hAnsiTheme="majorHAnsi" w:cstheme="majorHAnsi"/>
          <w:color w:val="404040" w:themeColor="text1" w:themeTint="BF"/>
          <w:sz w:val="20"/>
          <w:szCs w:val="20"/>
          <w:lang w:val="nl-BE"/>
        </w:rPr>
        <w:t xml:space="preserve"> </w:t>
      </w:r>
      <w:r w:rsidR="0067138A" w:rsidRPr="006E364A">
        <w:rPr>
          <w:rFonts w:asciiTheme="majorHAnsi" w:hAnsiTheme="majorHAnsi" w:cstheme="majorHAnsi"/>
          <w:color w:val="404040" w:themeColor="text1" w:themeTint="BF"/>
          <w:sz w:val="20"/>
          <w:szCs w:val="20"/>
          <w:lang w:val="nl-BE"/>
        </w:rPr>
        <w:t>Indien u na het doornemen van onze privacyverklaring vragen heeft</w:t>
      </w:r>
      <w:r w:rsidRPr="006E364A">
        <w:rPr>
          <w:rFonts w:asciiTheme="majorHAnsi" w:hAnsiTheme="majorHAnsi" w:cstheme="majorHAnsi"/>
          <w:color w:val="404040" w:themeColor="text1" w:themeTint="BF"/>
          <w:sz w:val="20"/>
          <w:szCs w:val="20"/>
          <w:lang w:val="nl-BE"/>
        </w:rPr>
        <w:t xml:space="preserve"> </w:t>
      </w:r>
      <w:r w:rsidR="0067138A" w:rsidRPr="006E364A">
        <w:rPr>
          <w:rFonts w:asciiTheme="majorHAnsi" w:hAnsiTheme="majorHAnsi" w:cstheme="majorHAnsi"/>
          <w:color w:val="404040" w:themeColor="text1" w:themeTint="BF"/>
          <w:sz w:val="20"/>
          <w:szCs w:val="20"/>
          <w:lang w:val="nl-BE"/>
        </w:rPr>
        <w:t>hierover of contact met ons wenst op te nemen kan dit via onderstaande contactgegevens:</w:t>
      </w:r>
    </w:p>
    <w:p w:rsidR="00560C7B" w:rsidRPr="006E364A" w:rsidRDefault="00560C7B"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IKO</w:t>
      </w:r>
      <w:r w:rsidR="0067138A" w:rsidRPr="006E364A">
        <w:rPr>
          <w:rFonts w:asciiTheme="majorHAnsi" w:hAnsiTheme="majorHAnsi" w:cstheme="majorHAnsi"/>
          <w:color w:val="404040" w:themeColor="text1" w:themeTint="BF"/>
          <w:sz w:val="20"/>
          <w:szCs w:val="20"/>
          <w:lang w:val="nl-BE"/>
        </w:rPr>
        <w:t xml:space="preserve"> vzw</w:t>
      </w:r>
      <w:r w:rsidR="006E364A" w:rsidRPr="006E364A">
        <w:rPr>
          <w:rFonts w:asciiTheme="majorHAnsi" w:hAnsiTheme="majorHAnsi" w:cstheme="majorHAnsi"/>
          <w:color w:val="404040" w:themeColor="text1" w:themeTint="BF"/>
          <w:sz w:val="20"/>
          <w:szCs w:val="20"/>
          <w:lang w:val="nl-BE"/>
        </w:rPr>
        <w:t xml:space="preserve">, </w:t>
      </w:r>
      <w:proofErr w:type="spellStart"/>
      <w:r w:rsidRPr="006E364A">
        <w:rPr>
          <w:rFonts w:asciiTheme="majorHAnsi" w:hAnsiTheme="majorHAnsi" w:cstheme="majorHAnsi"/>
          <w:color w:val="404040" w:themeColor="text1" w:themeTint="BF"/>
          <w:sz w:val="20"/>
          <w:szCs w:val="20"/>
          <w:lang w:val="nl-BE"/>
        </w:rPr>
        <w:t>Presendestraat</w:t>
      </w:r>
      <w:proofErr w:type="spellEnd"/>
      <w:r w:rsidRPr="006E364A">
        <w:rPr>
          <w:rFonts w:asciiTheme="majorHAnsi" w:hAnsiTheme="majorHAnsi" w:cstheme="majorHAnsi"/>
          <w:color w:val="404040" w:themeColor="text1" w:themeTint="BF"/>
          <w:sz w:val="20"/>
          <w:szCs w:val="20"/>
          <w:lang w:val="nl-BE"/>
        </w:rPr>
        <w:t xml:space="preserve"> 12</w:t>
      </w:r>
      <w:r w:rsidR="006E364A" w:rsidRPr="006E364A">
        <w:rPr>
          <w:rFonts w:asciiTheme="majorHAnsi" w:hAnsiTheme="majorHAnsi" w:cstheme="majorHAnsi"/>
          <w:color w:val="404040" w:themeColor="text1" w:themeTint="BF"/>
          <w:sz w:val="20"/>
          <w:szCs w:val="20"/>
          <w:lang w:val="nl-BE"/>
        </w:rPr>
        <w:t xml:space="preserve">, </w:t>
      </w:r>
      <w:r w:rsidRPr="006E364A">
        <w:rPr>
          <w:rFonts w:asciiTheme="majorHAnsi" w:hAnsiTheme="majorHAnsi" w:cstheme="majorHAnsi"/>
          <w:color w:val="404040" w:themeColor="text1" w:themeTint="BF"/>
          <w:sz w:val="20"/>
          <w:szCs w:val="20"/>
          <w:lang w:val="nl-BE"/>
        </w:rPr>
        <w:t>8630 Veurne</w:t>
      </w:r>
      <w:r w:rsidR="006E364A" w:rsidRPr="006E364A">
        <w:rPr>
          <w:rFonts w:asciiTheme="majorHAnsi" w:hAnsiTheme="majorHAnsi" w:cstheme="majorHAnsi"/>
          <w:color w:val="404040" w:themeColor="text1" w:themeTint="BF"/>
          <w:sz w:val="20"/>
          <w:szCs w:val="20"/>
          <w:lang w:val="nl-BE"/>
        </w:rPr>
        <w:tab/>
      </w:r>
      <w:r w:rsidR="006E364A" w:rsidRPr="006E364A">
        <w:rPr>
          <w:rFonts w:asciiTheme="majorHAnsi" w:hAnsiTheme="majorHAnsi" w:cstheme="majorHAnsi"/>
          <w:color w:val="404040" w:themeColor="text1" w:themeTint="BF"/>
          <w:sz w:val="20"/>
          <w:szCs w:val="20"/>
          <w:lang w:val="nl-BE"/>
        </w:rPr>
        <w:tab/>
      </w:r>
      <w:r w:rsidRPr="006E364A">
        <w:rPr>
          <w:rFonts w:asciiTheme="majorHAnsi" w:hAnsiTheme="majorHAnsi" w:cstheme="majorHAnsi"/>
          <w:color w:val="404040" w:themeColor="text1" w:themeTint="BF"/>
          <w:sz w:val="20"/>
          <w:szCs w:val="20"/>
          <w:lang w:val="nl-BE"/>
        </w:rPr>
        <w:t>ikkrachtontwikkelen@gmail.com</w:t>
      </w:r>
    </w:p>
    <w:p w:rsidR="0067138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E364A" w:rsidRPr="006E364A" w:rsidRDefault="006E364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Waarom verwerken wij persoonsgegevens?</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 xml:space="preserve">Uw persoonsgegevens </w:t>
      </w:r>
      <w:r w:rsidR="00560C7B" w:rsidRPr="006E364A">
        <w:rPr>
          <w:rFonts w:asciiTheme="majorHAnsi" w:hAnsiTheme="majorHAnsi" w:cstheme="majorHAnsi"/>
          <w:color w:val="404040" w:themeColor="text1" w:themeTint="BF"/>
          <w:sz w:val="20"/>
          <w:szCs w:val="20"/>
          <w:lang w:val="nl-BE"/>
        </w:rPr>
        <w:t>worden door IKO</w:t>
      </w:r>
      <w:r w:rsidRPr="006E364A">
        <w:rPr>
          <w:rFonts w:asciiTheme="majorHAnsi" w:hAnsiTheme="majorHAnsi" w:cstheme="majorHAnsi"/>
          <w:color w:val="404040" w:themeColor="text1" w:themeTint="BF"/>
          <w:sz w:val="20"/>
          <w:szCs w:val="20"/>
          <w:lang w:val="nl-BE"/>
        </w:rPr>
        <w:t xml:space="preserve"> verwerkt ten behoeve van de uitvoering van onze missie:</w:t>
      </w:r>
      <w:r w:rsidR="00560C7B" w:rsidRPr="006E364A">
        <w:rPr>
          <w:rFonts w:asciiTheme="majorHAnsi" w:hAnsiTheme="majorHAnsi" w:cstheme="majorHAnsi"/>
          <w:color w:val="404040" w:themeColor="text1" w:themeTint="BF"/>
          <w:sz w:val="20"/>
          <w:szCs w:val="20"/>
          <w:lang w:val="nl-BE"/>
        </w:rPr>
        <w:t xml:space="preserve"> bewustzijnsontwikkeling, versterken van de persoonlijkheid en sociale en communicatieve vaardigheden.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Om de missie tot uitvoering te brengen worden de persoonsgegevens verzameld en verwerkt voor volgende doeleinden:</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 xml:space="preserve">om te kunnen deelnemen aan de activiteiten van </w:t>
      </w:r>
      <w:r w:rsidR="00EB6824" w:rsidRPr="006E364A">
        <w:rPr>
          <w:rFonts w:asciiTheme="majorHAnsi" w:hAnsiTheme="majorHAnsi" w:cstheme="majorHAnsi"/>
          <w:color w:val="404040" w:themeColor="text1" w:themeTint="BF"/>
          <w:sz w:val="20"/>
          <w:szCs w:val="20"/>
          <w:lang w:val="nl-BE"/>
        </w:rPr>
        <w:t>IKO</w:t>
      </w:r>
      <w:r w:rsidRPr="006E364A">
        <w:rPr>
          <w:rFonts w:asciiTheme="majorHAnsi" w:hAnsiTheme="majorHAnsi" w:cstheme="majorHAnsi"/>
          <w:color w:val="404040" w:themeColor="text1" w:themeTint="BF"/>
          <w:sz w:val="20"/>
          <w:szCs w:val="20"/>
          <w:lang w:val="nl-BE"/>
        </w:rPr>
        <w:t>;</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 xml:space="preserve">het communiceren van nieuws, activiteiten, publicaties en andere relevante informatie van, voor en over </w:t>
      </w:r>
      <w:r w:rsidR="00EB6824" w:rsidRPr="006E364A">
        <w:rPr>
          <w:rFonts w:asciiTheme="majorHAnsi" w:hAnsiTheme="majorHAnsi" w:cstheme="majorHAnsi"/>
          <w:color w:val="404040" w:themeColor="text1" w:themeTint="BF"/>
          <w:sz w:val="20"/>
          <w:szCs w:val="20"/>
          <w:lang w:val="nl-BE"/>
        </w:rPr>
        <w:t>bewustzijnsontwikkeling, versterken van de persoonlijkheid en sociale en communicatieve vaardigheden</w:t>
      </w:r>
      <w:r w:rsidRPr="006E364A">
        <w:rPr>
          <w:rFonts w:asciiTheme="majorHAnsi" w:hAnsiTheme="majorHAnsi" w:cstheme="majorHAnsi"/>
          <w:color w:val="404040" w:themeColor="text1" w:themeTint="BF"/>
          <w:sz w:val="20"/>
          <w:szCs w:val="20"/>
          <w:lang w:val="nl-BE"/>
        </w:rPr>
        <w:t xml:space="preserve">. </w:t>
      </w:r>
    </w:p>
    <w:p w:rsidR="0067138A" w:rsidRPr="006E364A" w:rsidRDefault="0067138A" w:rsidP="0067138A">
      <w:pPr>
        <w:spacing w:after="0"/>
        <w:ind w:left="377"/>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Voor de bovenstaande doelstellingen kunnen wij de volgende persoonsgegevens van u vragen:</w:t>
      </w:r>
    </w:p>
    <w:p w:rsidR="0067138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persoonlijke identiteitsgegevens: (naam, voornaam, adres, telefoonnummer, e-mail).</w:t>
      </w:r>
    </w:p>
    <w:p w:rsidR="002D1E30" w:rsidRPr="006E364A" w:rsidRDefault="002D1E30" w:rsidP="0067138A">
      <w:pPr>
        <w:pStyle w:val="Lijstalinea"/>
        <w:rPr>
          <w:rFonts w:asciiTheme="majorHAnsi" w:hAnsiTheme="majorHAnsi" w:cstheme="majorHAnsi"/>
          <w:color w:val="404040" w:themeColor="text1" w:themeTint="BF"/>
          <w:sz w:val="20"/>
          <w:szCs w:val="20"/>
          <w:lang w:val="nl-BE"/>
        </w:rPr>
      </w:pPr>
      <w:r>
        <w:rPr>
          <w:rFonts w:asciiTheme="majorHAnsi" w:hAnsiTheme="majorHAnsi" w:cstheme="majorHAnsi"/>
          <w:color w:val="404040" w:themeColor="text1" w:themeTint="BF"/>
          <w:sz w:val="20"/>
          <w:szCs w:val="20"/>
          <w:lang w:val="nl-BE"/>
        </w:rPr>
        <w:t xml:space="preserve">relevante informatie </w:t>
      </w:r>
      <w:proofErr w:type="spellStart"/>
      <w:r>
        <w:rPr>
          <w:rFonts w:asciiTheme="majorHAnsi" w:hAnsiTheme="majorHAnsi" w:cstheme="majorHAnsi"/>
          <w:color w:val="404040" w:themeColor="text1" w:themeTint="BF"/>
          <w:sz w:val="20"/>
          <w:szCs w:val="20"/>
          <w:lang w:val="nl-BE"/>
        </w:rPr>
        <w:t>i.f.v</w:t>
      </w:r>
      <w:proofErr w:type="spellEnd"/>
      <w:r>
        <w:rPr>
          <w:rFonts w:asciiTheme="majorHAnsi" w:hAnsiTheme="majorHAnsi" w:cstheme="majorHAnsi"/>
          <w:color w:val="404040" w:themeColor="text1" w:themeTint="BF"/>
          <w:sz w:val="20"/>
          <w:szCs w:val="20"/>
          <w:lang w:val="nl-BE"/>
        </w:rPr>
        <w:t>. deelname aan de activiteiten (</w:t>
      </w:r>
      <w:r w:rsidR="00A74F3B">
        <w:rPr>
          <w:rFonts w:asciiTheme="majorHAnsi" w:hAnsiTheme="majorHAnsi" w:cstheme="majorHAnsi"/>
          <w:color w:val="404040" w:themeColor="text1" w:themeTint="BF"/>
          <w:sz w:val="20"/>
          <w:szCs w:val="20"/>
          <w:lang w:val="nl-BE"/>
        </w:rPr>
        <w:t xml:space="preserve">o.a. </w:t>
      </w:r>
      <w:r>
        <w:rPr>
          <w:rFonts w:asciiTheme="majorHAnsi" w:hAnsiTheme="majorHAnsi" w:cstheme="majorHAnsi"/>
          <w:color w:val="404040" w:themeColor="text1" w:themeTint="BF"/>
          <w:sz w:val="20"/>
          <w:szCs w:val="20"/>
          <w:lang w:val="nl-BE"/>
        </w:rPr>
        <w:t>allergieën, fysische beperkingen</w:t>
      </w:r>
      <w:r w:rsidR="00A74F3B">
        <w:rPr>
          <w:rFonts w:asciiTheme="majorHAnsi" w:hAnsiTheme="majorHAnsi" w:cstheme="majorHAnsi"/>
          <w:color w:val="404040" w:themeColor="text1" w:themeTint="BF"/>
          <w:sz w:val="20"/>
          <w:szCs w:val="20"/>
          <w:lang w:val="nl-BE"/>
        </w:rPr>
        <w:t>, beroepservaring, …</w:t>
      </w:r>
      <w:r>
        <w:rPr>
          <w:rFonts w:asciiTheme="majorHAnsi" w:hAnsiTheme="majorHAnsi" w:cstheme="majorHAnsi"/>
          <w:color w:val="404040" w:themeColor="text1" w:themeTint="BF"/>
          <w:sz w:val="20"/>
          <w:szCs w:val="20"/>
          <w:lang w:val="nl-BE"/>
        </w:rPr>
        <w:t>)</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We gebruiken de verzamelde gegevens alleen voor de doeleinden waarvoor we de gegevens</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hebben verkregen.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Er kunnen foto- of camerabeelden genomen worden als u deelneemt aan onze activiteiten. Indien u niet gefotografeerd of gefilmd wil worden dient u ons dit schriftelijk mee te delen voor de aanvang van een activiteit. De verworven beelden worden enkel in het kader van promotie en communicati</w:t>
      </w:r>
      <w:r w:rsidR="00EB6824" w:rsidRPr="006E364A">
        <w:rPr>
          <w:rFonts w:asciiTheme="majorHAnsi" w:hAnsiTheme="majorHAnsi" w:cstheme="majorHAnsi"/>
          <w:color w:val="404040" w:themeColor="text1" w:themeTint="BF"/>
          <w:sz w:val="20"/>
          <w:szCs w:val="20"/>
          <w:lang w:val="nl-BE"/>
        </w:rPr>
        <w:t>e van de werking van IKO</w:t>
      </w:r>
      <w:r w:rsidRPr="006E364A">
        <w:rPr>
          <w:rFonts w:asciiTheme="majorHAnsi" w:hAnsiTheme="majorHAnsi" w:cstheme="majorHAnsi"/>
          <w:color w:val="404040" w:themeColor="text1" w:themeTint="BF"/>
          <w:sz w:val="20"/>
          <w:szCs w:val="20"/>
          <w:lang w:val="nl-BE"/>
        </w:rPr>
        <w:t xml:space="preserve"> verwerkt. De verworven beelden worden nooit zonder voorafgaande toestemming aan derde partijen verstrekt.</w:t>
      </w:r>
    </w:p>
    <w:p w:rsidR="0067138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Verstrekking aan derden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De gegevens die u aan ons geeft kunnen wij aan derde partijen verstrekken</w:t>
      </w:r>
      <w:r w:rsidR="00EB6824" w:rsidRPr="006E364A">
        <w:rPr>
          <w:rFonts w:asciiTheme="majorHAnsi" w:hAnsiTheme="majorHAnsi" w:cstheme="majorHAnsi"/>
          <w:color w:val="404040" w:themeColor="text1" w:themeTint="BF"/>
          <w:sz w:val="20"/>
          <w:szCs w:val="20"/>
          <w:lang w:val="nl-BE"/>
        </w:rPr>
        <w:t xml:space="preserve"> i</w:t>
      </w:r>
      <w:r w:rsidRPr="006E364A">
        <w:rPr>
          <w:rFonts w:asciiTheme="majorHAnsi" w:hAnsiTheme="majorHAnsi" w:cstheme="majorHAnsi"/>
          <w:color w:val="404040" w:themeColor="text1" w:themeTint="BF"/>
          <w:sz w:val="20"/>
          <w:szCs w:val="20"/>
          <w:lang w:val="nl-BE"/>
        </w:rPr>
        <w:t>ndien dit noodzakelijk is voor uitvoering van de hierboven beschreven doeleinden.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 xml:space="preserve">Met deze partijen maken wij hierin uiteraard de nodige afspraken om de beveiliging van uw persoonsgegevens te waarborgen. Verder zullen wij de door u verstrekte gegevens niet aan derden doorgeven, tenzij dit wettelijk verplicht en toegestaan is. </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Tevens kunnen wij persoonsgegevens delen met derden indien u ons hier toestemming voor geeft. U heeft het recht deze toestemming ten allen tijde in te trekken, zonder dat dit afbreuk doet aan de rechtmatigheid van de verwerking voor de intrekking daarvan.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E364A" w:rsidRDefault="006E364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Bewaartermijn</w:t>
      </w:r>
    </w:p>
    <w:p w:rsidR="0067138A" w:rsidRPr="006E364A" w:rsidRDefault="00EB6824"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IKO</w:t>
      </w:r>
      <w:r w:rsidR="0067138A" w:rsidRPr="006E364A">
        <w:rPr>
          <w:rFonts w:asciiTheme="majorHAnsi" w:hAnsiTheme="majorHAnsi" w:cstheme="majorHAnsi"/>
          <w:color w:val="404040" w:themeColor="text1" w:themeTint="BF"/>
          <w:sz w:val="20"/>
          <w:szCs w:val="20"/>
          <w:lang w:val="nl-BE"/>
        </w:rPr>
        <w:t xml:space="preserve"> bewaart persoonsgegevens niet langer dan noodzakelijk voor het doel waarvoor deze zijn verstrekt dan wel op grond van de wet is vereist. Persoonsgegevens die geen meerwaarde bieden in het kader van archivering </w:t>
      </w:r>
      <w:r w:rsidRPr="006E364A">
        <w:rPr>
          <w:rFonts w:asciiTheme="majorHAnsi" w:hAnsiTheme="majorHAnsi" w:cstheme="majorHAnsi"/>
          <w:color w:val="404040" w:themeColor="text1" w:themeTint="BF"/>
          <w:sz w:val="20"/>
          <w:szCs w:val="20"/>
          <w:lang w:val="nl-BE"/>
        </w:rPr>
        <w:t xml:space="preserve">van het verenigingsleven </w:t>
      </w:r>
      <w:r w:rsidR="0067138A" w:rsidRPr="006E364A">
        <w:rPr>
          <w:rFonts w:asciiTheme="majorHAnsi" w:hAnsiTheme="majorHAnsi" w:cstheme="majorHAnsi"/>
          <w:color w:val="404040" w:themeColor="text1" w:themeTint="BF"/>
          <w:sz w:val="20"/>
          <w:szCs w:val="20"/>
          <w:lang w:val="nl-BE"/>
        </w:rPr>
        <w:t>voor het algemeen belang worden niet langer dan 5 jaar bewaard.</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E364A" w:rsidRDefault="006E364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Beveiliging van de gegevens</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Wij hebben passende technische en organisatorische maatregelen genomen om uw persoonsgegevens te beschermen tegen onrechtmatige verwerking, zo hebben we bijvoorbeeld de volgende maatregelen genomen:</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alle</w:t>
      </w:r>
      <w:r w:rsidR="00EB6824" w:rsidRPr="006E364A">
        <w:rPr>
          <w:rFonts w:asciiTheme="majorHAnsi" w:hAnsiTheme="majorHAnsi" w:cstheme="majorHAnsi"/>
          <w:color w:val="404040" w:themeColor="text1" w:themeTint="BF"/>
          <w:sz w:val="20"/>
          <w:szCs w:val="20"/>
          <w:lang w:val="nl-BE"/>
        </w:rPr>
        <w:t xml:space="preserve"> personen die namens IKO</w:t>
      </w:r>
      <w:r w:rsidRPr="006E364A">
        <w:rPr>
          <w:rFonts w:asciiTheme="majorHAnsi" w:hAnsiTheme="majorHAnsi" w:cstheme="majorHAnsi"/>
          <w:color w:val="404040" w:themeColor="text1" w:themeTint="BF"/>
          <w:sz w:val="20"/>
          <w:szCs w:val="20"/>
          <w:lang w:val="nl-BE"/>
        </w:rPr>
        <w:t xml:space="preserve"> van uw gegevens kennis kunnen nemen zijn gehouden aan geheimhouding daarvan;</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we maken back-ups van de persoonsgegevens om deze te kunnen herstellen bij fysieke of technische incidenten;</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we testen en evalueren regelmatig onze maatregelen;</w:t>
      </w:r>
    </w:p>
    <w:p w:rsidR="0067138A" w:rsidRPr="006E364A" w:rsidRDefault="0067138A" w:rsidP="0067138A">
      <w:pPr>
        <w:pStyle w:val="Lijstalinea"/>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 xml:space="preserve">onze medewerkers zijn geïnformeerd over het belang van de bescherming van persoonsgegevens. </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E364A" w:rsidRDefault="006E364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Uw rechten omtrent uw gegevens</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U heeft recht op inzage en recht op correctie of verwijdering van de persoonsgegeven</w:t>
      </w:r>
      <w:r w:rsidR="00A74F3B">
        <w:rPr>
          <w:rFonts w:asciiTheme="majorHAnsi" w:hAnsiTheme="majorHAnsi" w:cstheme="majorHAnsi"/>
          <w:color w:val="404040" w:themeColor="text1" w:themeTint="BF"/>
          <w:sz w:val="20"/>
          <w:szCs w:val="20"/>
          <w:lang w:val="nl-BE"/>
        </w:rPr>
        <w:t>s</w:t>
      </w:r>
      <w:r w:rsidRPr="006E364A">
        <w:rPr>
          <w:rFonts w:asciiTheme="majorHAnsi" w:hAnsiTheme="majorHAnsi" w:cstheme="majorHAnsi"/>
          <w:color w:val="404040" w:themeColor="text1" w:themeTint="BF"/>
          <w:sz w:val="20"/>
          <w:szCs w:val="20"/>
          <w:lang w:val="nl-BE"/>
        </w:rPr>
        <w:t xml:space="preserve"> welke</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wij van u ontvangen hebben. Bovenaan deze privacyverklaring staat hoe je contact met</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ons kan opnemen. Tevens kunt u bezwaar maken tegen de verwerking van uw persoonsgegevens (of een deel hiervan) door ons. Ook heeft u het recht om de door u verstrekte gegevens door ons te laten overdragen aan uzelf of in opdracht van u direct aan een andere partij. Wij kunnen u vragen om u te legitimeren voordat wij gehoor kunnen geven aan voornoemde verzoeken.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E364A" w:rsidRDefault="006E364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Klachten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Mocht u een klacht hebben over de verwerking van uw persoonsgegevens dan vragen wij u</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hierover direct contact met ons op te nemen.</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U heeft altijd het recht een klacht in te dienen bij de Privacycommissie, dit is de toezichthoudende autoriteit op het gebied van privacybescherming.</w:t>
      </w:r>
    </w:p>
    <w:p w:rsidR="0067138A" w:rsidRPr="006E364A" w:rsidRDefault="0067138A" w:rsidP="0067138A">
      <w:pPr>
        <w:widowControl w:val="0"/>
        <w:autoSpaceDE w:val="0"/>
        <w:autoSpaceDN w:val="0"/>
        <w:adjustRightInd w:val="0"/>
        <w:spacing w:after="0"/>
        <w:rPr>
          <w:rFonts w:asciiTheme="majorHAnsi" w:hAnsiTheme="majorHAnsi" w:cstheme="majorHAnsi"/>
          <w:color w:val="404040" w:themeColor="text1" w:themeTint="BF"/>
          <w:sz w:val="20"/>
          <w:szCs w:val="20"/>
          <w:lang w:val="nl-BE"/>
        </w:rPr>
      </w:pPr>
    </w:p>
    <w:p w:rsidR="006E364A" w:rsidRDefault="006E364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p>
    <w:p w:rsidR="0067138A" w:rsidRPr="006E364A" w:rsidRDefault="0067138A" w:rsidP="0067138A">
      <w:pPr>
        <w:widowControl w:val="0"/>
        <w:autoSpaceDE w:val="0"/>
        <w:autoSpaceDN w:val="0"/>
        <w:adjustRightInd w:val="0"/>
        <w:spacing w:after="0"/>
        <w:rPr>
          <w:rFonts w:asciiTheme="majorHAnsi" w:hAnsiTheme="majorHAnsi" w:cstheme="majorHAnsi"/>
          <w:b/>
          <w:color w:val="404040" w:themeColor="text1" w:themeTint="BF"/>
          <w:sz w:val="20"/>
          <w:szCs w:val="20"/>
          <w:lang w:val="nl-BE"/>
        </w:rPr>
      </w:pPr>
      <w:r w:rsidRPr="006E364A">
        <w:rPr>
          <w:rFonts w:asciiTheme="majorHAnsi" w:hAnsiTheme="majorHAnsi" w:cstheme="majorHAnsi"/>
          <w:b/>
          <w:color w:val="404040" w:themeColor="text1" w:themeTint="BF"/>
          <w:sz w:val="20"/>
          <w:szCs w:val="20"/>
          <w:lang w:val="nl-BE"/>
        </w:rPr>
        <w:t>Wijziging privacyverklaring</w:t>
      </w:r>
    </w:p>
    <w:p w:rsidR="0067138A" w:rsidRPr="006E364A" w:rsidRDefault="006E364A" w:rsidP="0067138A">
      <w:pPr>
        <w:widowControl w:val="0"/>
        <w:autoSpaceDE w:val="0"/>
        <w:autoSpaceDN w:val="0"/>
        <w:adjustRightInd w:val="0"/>
        <w:spacing w:after="0"/>
        <w:rPr>
          <w:rFonts w:asciiTheme="majorHAnsi" w:hAnsiTheme="majorHAnsi" w:cs="Times New Roman"/>
          <w:color w:val="404040" w:themeColor="text1" w:themeTint="BF"/>
          <w:sz w:val="20"/>
          <w:szCs w:val="20"/>
          <w:lang w:val="nl-BE"/>
        </w:rPr>
      </w:pPr>
      <w:r w:rsidRPr="006E364A">
        <w:rPr>
          <w:rFonts w:asciiTheme="majorHAnsi" w:hAnsiTheme="majorHAnsi" w:cstheme="majorHAnsi"/>
          <w:color w:val="404040" w:themeColor="text1" w:themeTint="BF"/>
          <w:sz w:val="20"/>
          <w:szCs w:val="20"/>
          <w:lang w:val="nl-BE"/>
        </w:rPr>
        <w:t>IKO</w:t>
      </w:r>
      <w:r w:rsidR="0067138A" w:rsidRPr="006E364A">
        <w:rPr>
          <w:rFonts w:asciiTheme="majorHAnsi" w:hAnsiTheme="majorHAnsi" w:cstheme="majorHAnsi"/>
          <w:color w:val="404040" w:themeColor="text1" w:themeTint="BF"/>
          <w:sz w:val="20"/>
          <w:szCs w:val="20"/>
          <w:lang w:val="nl-BE"/>
        </w:rPr>
        <w:t xml:space="preserve"> kan zijn privacyverklaring wijzigen. Van deze wijziging zullen we in dat geval een aa</w:t>
      </w:r>
      <w:r w:rsidR="00A74F3B">
        <w:rPr>
          <w:rFonts w:asciiTheme="majorHAnsi" w:hAnsiTheme="majorHAnsi" w:cstheme="majorHAnsi"/>
          <w:color w:val="404040" w:themeColor="text1" w:themeTint="BF"/>
          <w:sz w:val="20"/>
          <w:szCs w:val="20"/>
          <w:lang w:val="nl-BE"/>
        </w:rPr>
        <w:t>nkondiging doen op onze website www.ikkrachtontwikkelen.com</w:t>
      </w:r>
    </w:p>
    <w:p w:rsidR="00C33C80" w:rsidRPr="00A74F3B" w:rsidRDefault="00C33C80">
      <w:pPr>
        <w:rPr>
          <w:sz w:val="20"/>
          <w:szCs w:val="20"/>
          <w:lang w:val="nl-BE"/>
        </w:rPr>
      </w:pPr>
    </w:p>
    <w:sectPr w:rsidR="00C33C80" w:rsidRPr="00A74F3B" w:rsidSect="00C33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1B"/>
    <w:multiLevelType w:val="multilevel"/>
    <w:tmpl w:val="97E25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04AED"/>
    <w:multiLevelType w:val="hybridMultilevel"/>
    <w:tmpl w:val="D092F872"/>
    <w:lvl w:ilvl="0" w:tplc="E96A172C">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38A"/>
    <w:rsid w:val="002D1E30"/>
    <w:rsid w:val="00413ECB"/>
    <w:rsid w:val="00560C7B"/>
    <w:rsid w:val="00670C0E"/>
    <w:rsid w:val="0067138A"/>
    <w:rsid w:val="0069134F"/>
    <w:rsid w:val="006E364A"/>
    <w:rsid w:val="00A74F3B"/>
    <w:rsid w:val="00C33C80"/>
    <w:rsid w:val="00EB68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38A"/>
    <w:rPr>
      <w:rFonts w:ascii="Trebuchet MS" w:eastAsiaTheme="majorEastAsia" w:hAnsi="Trebuchet MS" w:cstheme="majorBidi"/>
      <w:color w:val="4D4D4D"/>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autoRedefine/>
    <w:uiPriority w:val="34"/>
    <w:qFormat/>
    <w:rsid w:val="0067138A"/>
    <w:pPr>
      <w:widowControl w:val="0"/>
      <w:numPr>
        <w:numId w:val="1"/>
      </w:numPr>
      <w:autoSpaceDE w:val="0"/>
      <w:autoSpaceDN w:val="0"/>
      <w:adjustRightInd w:val="0"/>
      <w:spacing w:after="0" w:line="240" w:lineRule="auto"/>
      <w:ind w:left="737"/>
      <w:contextualSpacing/>
    </w:pPr>
  </w:style>
  <w:style w:type="character" w:customStyle="1" w:styleId="LijstalineaChar">
    <w:name w:val="Lijstalinea Char"/>
    <w:basedOn w:val="Standaardalinea-lettertype"/>
    <w:link w:val="Lijstalinea"/>
    <w:uiPriority w:val="34"/>
    <w:rsid w:val="0067138A"/>
    <w:rPr>
      <w:rFonts w:ascii="Trebuchet MS" w:eastAsiaTheme="majorEastAsia" w:hAnsi="Trebuchet MS" w:cstheme="majorBidi"/>
      <w:color w:val="4D4D4D"/>
      <w:lang w:val="en-US" w:bidi="en-US"/>
    </w:rPr>
  </w:style>
  <w:style w:type="character" w:styleId="Hyperlink">
    <w:name w:val="Hyperlink"/>
    <w:basedOn w:val="Standaardalinea-lettertype"/>
    <w:uiPriority w:val="99"/>
    <w:unhideWhenUsed/>
    <w:qFormat/>
    <w:rsid w:val="0067138A"/>
    <w:rPr>
      <w:color w:val="000000" w:themeColor="text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12F3-B833-452C-AD4F-73340539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883</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4</cp:revision>
  <dcterms:created xsi:type="dcterms:W3CDTF">2018-09-26T13:50:00Z</dcterms:created>
  <dcterms:modified xsi:type="dcterms:W3CDTF">2019-01-17T20:10:00Z</dcterms:modified>
</cp:coreProperties>
</file>